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</w:t>
      </w:r>
      <w:r w:rsidR="00A976F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A976F3">
        <w:rPr>
          <w:rFonts w:ascii="Arial" w:hAnsi="Arial" w:cs="Arial"/>
          <w:b/>
          <w:sz w:val="20"/>
          <w:szCs w:val="20"/>
        </w:rPr>
        <w:t>02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6D5A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</w:t>
      </w:r>
      <w:r w:rsidR="00AA6B63">
        <w:rPr>
          <w:rFonts w:ascii="Arial" w:hAnsi="Arial" w:cs="Arial"/>
          <w:sz w:val="20"/>
          <w:szCs w:val="20"/>
        </w:rPr>
        <w:t xml:space="preserve">el destinado à abertura de uma VIELA SANITÁRIA.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Default="00D3410C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CF082E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A731AF">
        <w:rPr>
          <w:rFonts w:ascii="Arial" w:hAnsi="Arial" w:cs="Arial"/>
          <w:b/>
          <w:sz w:val="20"/>
          <w:szCs w:val="20"/>
        </w:rPr>
        <w:t>E</w:t>
      </w:r>
    </w:p>
    <w:p w:rsidR="00CF082E" w:rsidRDefault="00CF082E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31AF" w:rsidRPr="00A731AF" w:rsidRDefault="00A731AF" w:rsidP="007B7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D63989">
        <w:rPr>
          <w:rFonts w:ascii="Arial" w:hAnsi="Arial" w:cs="Arial"/>
          <w:sz w:val="20"/>
          <w:szCs w:val="20"/>
        </w:rPr>
        <w:t>O CONSTANTE NO PROCESSO INTERNO Nº 20/91 – D.S.M.;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CF082E" w:rsidRPr="009A39DF" w:rsidRDefault="00CF082E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7B7A9E">
        <w:rPr>
          <w:rFonts w:ascii="Arial" w:hAnsi="Arial" w:cs="Arial"/>
          <w:sz w:val="20"/>
          <w:szCs w:val="20"/>
        </w:rPr>
        <w:t xml:space="preserve">Fica </w:t>
      </w:r>
      <w:r w:rsidR="00E8221F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situado na Zona urbana do município, destinado </w:t>
      </w:r>
      <w:r w:rsidR="00350087">
        <w:rPr>
          <w:rFonts w:ascii="Arial" w:hAnsi="Arial" w:cs="Arial"/>
          <w:sz w:val="20"/>
          <w:szCs w:val="20"/>
        </w:rPr>
        <w:t>a</w:t>
      </w:r>
      <w:r w:rsidR="00E8221F">
        <w:rPr>
          <w:rFonts w:ascii="Arial" w:hAnsi="Arial" w:cs="Arial"/>
          <w:sz w:val="20"/>
          <w:szCs w:val="20"/>
        </w:rPr>
        <w:t xml:space="preserve"> abertura de uma Viela Sanitária, na Avenida Albino Francisco Figueiredo, Jardim Amalfi, conforme Memorial Descritivo e “Croqui”, anexos I e II do presente Decreto.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D30A0" w:rsidRDefault="00350EE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105A64">
        <w:rPr>
          <w:rFonts w:ascii="Arial" w:hAnsi="Arial" w:cs="Arial"/>
          <w:sz w:val="20"/>
          <w:szCs w:val="20"/>
        </w:rPr>
        <w:t xml:space="preserve">A </w:t>
      </w:r>
      <w:r w:rsidR="00E8221F">
        <w:rPr>
          <w:rFonts w:ascii="Arial" w:hAnsi="Arial" w:cs="Arial"/>
          <w:sz w:val="20"/>
          <w:szCs w:val="20"/>
        </w:rPr>
        <w:t>desapropriação, referida neste Decreto e declarada de natureza URGENTE, para os efeitos do artigo 15 do Decreto-Lei Federal nº 3.365/41, alterado pela Lei nº 2.786, de 21 de maio de 1956.</w:t>
      </w:r>
    </w:p>
    <w:p w:rsidR="004D30A0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770AC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D30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770AC">
        <w:rPr>
          <w:rFonts w:ascii="Arial" w:hAnsi="Arial" w:cs="Arial"/>
          <w:sz w:val="20"/>
          <w:szCs w:val="20"/>
        </w:rPr>
        <w:t xml:space="preserve">As despesas com a execução do presente Decreto, correrão à Conta de dotações próprias do Orçamento vigente. </w:t>
      </w:r>
    </w:p>
    <w:p w:rsidR="005770AC" w:rsidRDefault="005770AC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387A33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E3C8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A976F3">
        <w:rPr>
          <w:rFonts w:ascii="Arial" w:hAnsi="Arial" w:cs="Arial"/>
          <w:sz w:val="20"/>
          <w:szCs w:val="20"/>
        </w:rPr>
        <w:t>02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3A5F" w:rsidRDefault="000E3C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0E3C82">
        <w:rPr>
          <w:rFonts w:ascii="Arial" w:hAnsi="Arial" w:cs="Arial"/>
          <w:sz w:val="20"/>
          <w:szCs w:val="20"/>
        </w:rPr>
        <w:t>de Obras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25" w:rsidRDefault="000D6825" w:rsidP="009243B3">
      <w:pPr>
        <w:spacing w:after="0" w:line="240" w:lineRule="auto"/>
      </w:pPr>
      <w:r>
        <w:separator/>
      </w:r>
    </w:p>
  </w:endnote>
  <w:endnote w:type="continuationSeparator" w:id="0">
    <w:p w:rsidR="000D6825" w:rsidRDefault="000D68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25" w:rsidRDefault="000D6825" w:rsidP="009243B3">
      <w:pPr>
        <w:spacing w:after="0" w:line="240" w:lineRule="auto"/>
      </w:pPr>
      <w:r>
        <w:separator/>
      </w:r>
    </w:p>
  </w:footnote>
  <w:footnote w:type="continuationSeparator" w:id="0">
    <w:p w:rsidR="000D6825" w:rsidRDefault="000D68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825"/>
    <w:rsid w:val="000D6EC2"/>
    <w:rsid w:val="000D7A11"/>
    <w:rsid w:val="000E1DB8"/>
    <w:rsid w:val="000E3C82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5FE7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70AC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082E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221F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0235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07D75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F56A-1CB0-4DB1-9C3C-CCCF1FAC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38</cp:revision>
  <dcterms:created xsi:type="dcterms:W3CDTF">2019-03-31T20:32:00Z</dcterms:created>
  <dcterms:modified xsi:type="dcterms:W3CDTF">2019-06-06T19:52:00Z</dcterms:modified>
</cp:coreProperties>
</file>